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BC9" w:rsidRDefault="00A84E69" w:rsidP="00A84E69">
      <w:pPr>
        <w:jc w:val="center"/>
        <w:rPr>
          <w:rFonts w:ascii="Century Gothic" w:hAnsi="Century Gothic"/>
          <w:b/>
          <w:sz w:val="32"/>
        </w:rPr>
      </w:pPr>
      <w:r w:rsidRPr="00FC423D">
        <w:rPr>
          <w:rFonts w:ascii="Century Gothic" w:hAnsi="Century Gothic"/>
          <w:b/>
          <w:sz w:val="32"/>
        </w:rPr>
        <w:t xml:space="preserve">Home Learning Ideas for Experiential Phase </w:t>
      </w:r>
    </w:p>
    <w:p w:rsidR="002A3A92" w:rsidRPr="00275EE2" w:rsidRDefault="00FC423D" w:rsidP="00FC423D">
      <w:pPr>
        <w:rPr>
          <w:rFonts w:ascii="Century Gothic" w:hAnsi="Century Gothic"/>
          <w:sz w:val="32"/>
          <w:szCs w:val="32"/>
        </w:rPr>
      </w:pPr>
      <w:r w:rsidRPr="00275EE2">
        <w:rPr>
          <w:rFonts w:ascii="Century Gothic" w:hAnsi="Century Gothic"/>
          <w:sz w:val="32"/>
          <w:szCs w:val="32"/>
        </w:rPr>
        <w:t>As we are all stuck inside for a while here is a list of ideas to try at home.  Many children across Rochdale and across the country are getting involved.  Children are making pictures to stick in their windows to cheer other children up as they go for</w:t>
      </w:r>
      <w:r w:rsidR="00746F24" w:rsidRPr="00275EE2">
        <w:rPr>
          <w:rFonts w:ascii="Century Gothic" w:hAnsi="Century Gothic"/>
          <w:sz w:val="32"/>
          <w:szCs w:val="32"/>
        </w:rPr>
        <w:t xml:space="preserve"> a little walk.  </w:t>
      </w:r>
      <w:r w:rsidRPr="00275EE2">
        <w:rPr>
          <w:rFonts w:ascii="Century Gothic" w:hAnsi="Century Gothic"/>
          <w:sz w:val="32"/>
          <w:szCs w:val="32"/>
        </w:rPr>
        <w:t xml:space="preserve"> There is also a Facebook page </w:t>
      </w:r>
      <w:r w:rsidR="00803511">
        <w:rPr>
          <w:rFonts w:ascii="Century Gothic" w:hAnsi="Century Gothic"/>
          <w:sz w:val="32"/>
          <w:szCs w:val="32"/>
        </w:rPr>
        <w:t xml:space="preserve">called ‘Rainbow trail’ </w:t>
      </w:r>
      <w:r w:rsidRPr="00275EE2">
        <w:rPr>
          <w:rFonts w:ascii="Century Gothic" w:hAnsi="Century Gothic"/>
          <w:sz w:val="32"/>
          <w:szCs w:val="32"/>
        </w:rPr>
        <w:t xml:space="preserve">full of ideas to support this planning. So if you are stuck for ideas head over to the page! </w:t>
      </w:r>
    </w:p>
    <w:p w:rsidR="002A3A92" w:rsidRDefault="00AD2312" w:rsidP="00FC423D">
      <w:pPr>
        <w:rPr>
          <w:rFonts w:ascii="Century Gothic" w:hAnsi="Century Gothic"/>
          <w:sz w:val="32"/>
          <w:szCs w:val="32"/>
        </w:rPr>
      </w:pPr>
      <w:r>
        <w:rPr>
          <w:rFonts w:ascii="Century Gothic" w:hAnsi="Century Gothic"/>
          <w:sz w:val="32"/>
          <w:szCs w:val="32"/>
        </w:rPr>
        <w:t>Each week search</w:t>
      </w:r>
      <w:r w:rsidR="002A3A92" w:rsidRPr="00275EE2">
        <w:rPr>
          <w:rFonts w:ascii="Century Gothic" w:hAnsi="Century Gothic"/>
          <w:sz w:val="32"/>
          <w:szCs w:val="32"/>
        </w:rPr>
        <w:t xml:space="preserve"> for songs on you tube to match the theme. You can have a song time together or they can be played in</w:t>
      </w:r>
      <w:bookmarkStart w:id="0" w:name="_GoBack"/>
      <w:bookmarkEnd w:id="0"/>
      <w:r w:rsidR="002A3A92" w:rsidRPr="00275EE2">
        <w:rPr>
          <w:rFonts w:ascii="Century Gothic" w:hAnsi="Century Gothic"/>
          <w:sz w:val="32"/>
          <w:szCs w:val="32"/>
        </w:rPr>
        <w:t xml:space="preserve"> the background! </w:t>
      </w:r>
    </w:p>
    <w:p w:rsidR="00275EE2" w:rsidRDefault="00E0486D" w:rsidP="00FC423D">
      <w:pPr>
        <w:rPr>
          <w:rFonts w:ascii="Century Gothic" w:hAnsi="Century Gothic"/>
          <w:sz w:val="32"/>
          <w:szCs w:val="32"/>
        </w:rPr>
      </w:pPr>
      <w:r>
        <w:rPr>
          <w:noProof/>
          <w:lang w:eastAsia="en-GB"/>
        </w:rPr>
        <w:drawing>
          <wp:anchor distT="0" distB="0" distL="114300" distR="114300" simplePos="0" relativeHeight="251673600" behindDoc="0" locked="0" layoutInCell="1" allowOverlap="1" wp14:anchorId="7CB416C1" wp14:editId="23D9F40F">
            <wp:simplePos x="0" y="0"/>
            <wp:positionH relativeFrom="column">
              <wp:posOffset>0</wp:posOffset>
            </wp:positionH>
            <wp:positionV relativeFrom="paragraph">
              <wp:posOffset>366395</wp:posOffset>
            </wp:positionV>
            <wp:extent cx="3959860" cy="3935095"/>
            <wp:effectExtent l="0" t="0" r="254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959860" cy="3935095"/>
                    </a:xfrm>
                    <a:prstGeom prst="rect">
                      <a:avLst/>
                    </a:prstGeom>
                  </pic:spPr>
                </pic:pic>
              </a:graphicData>
            </a:graphic>
            <wp14:sizeRelH relativeFrom="page">
              <wp14:pctWidth>0</wp14:pctWidth>
            </wp14:sizeRelH>
            <wp14:sizeRelV relativeFrom="page">
              <wp14:pctHeight>0</wp14:pctHeight>
            </wp14:sizeRelV>
          </wp:anchor>
        </w:drawing>
      </w:r>
      <w:r w:rsidR="00275EE2">
        <w:rPr>
          <w:rFonts w:ascii="Century Gothic" w:hAnsi="Century Gothic"/>
          <w:sz w:val="32"/>
          <w:szCs w:val="32"/>
        </w:rPr>
        <w:t>For those of you who follow ‘</w:t>
      </w:r>
      <w:proofErr w:type="spellStart"/>
      <w:r w:rsidR="00275EE2">
        <w:rPr>
          <w:rFonts w:ascii="Century Gothic" w:hAnsi="Century Gothic"/>
          <w:sz w:val="32"/>
          <w:szCs w:val="32"/>
        </w:rPr>
        <w:t>HappyLittleHuge</w:t>
      </w:r>
      <w:proofErr w:type="spellEnd"/>
      <w:r w:rsidR="00275EE2">
        <w:rPr>
          <w:rFonts w:ascii="Century Gothic" w:hAnsi="Century Gothic"/>
          <w:sz w:val="32"/>
          <w:szCs w:val="32"/>
        </w:rPr>
        <w:t xml:space="preserve"> on Facebook here he is making his rainbow</w:t>
      </w:r>
      <w:r>
        <w:rPr>
          <w:rFonts w:ascii="Century Gothic" w:hAnsi="Century Gothic"/>
          <w:sz w:val="32"/>
          <w:szCs w:val="32"/>
        </w:rPr>
        <w:t xml:space="preserve"> with his mum and brother at home</w:t>
      </w:r>
      <w:r w:rsidR="00275EE2">
        <w:rPr>
          <w:rFonts w:ascii="Century Gothic" w:hAnsi="Century Gothic"/>
          <w:sz w:val="32"/>
          <w:szCs w:val="32"/>
        </w:rPr>
        <w:t xml:space="preserve">! </w:t>
      </w:r>
    </w:p>
    <w:p w:rsidR="00275EE2" w:rsidRPr="00275EE2" w:rsidRDefault="00275EE2" w:rsidP="00FC423D">
      <w:pPr>
        <w:rPr>
          <w:rFonts w:ascii="Century Gothic" w:hAnsi="Century Gothic"/>
          <w:sz w:val="32"/>
          <w:szCs w:val="32"/>
        </w:rPr>
      </w:pPr>
    </w:p>
    <w:p w:rsidR="00275EE2" w:rsidRDefault="00275EE2" w:rsidP="00FC423D">
      <w:pPr>
        <w:rPr>
          <w:rFonts w:ascii="Century Gothic" w:hAnsi="Century Gothic"/>
        </w:rPr>
      </w:pPr>
    </w:p>
    <w:p w:rsidR="00275EE2" w:rsidRDefault="00275EE2" w:rsidP="00FC423D">
      <w:pPr>
        <w:rPr>
          <w:rFonts w:ascii="Century Gothic" w:hAnsi="Century Gothic"/>
        </w:rPr>
      </w:pPr>
    </w:p>
    <w:p w:rsidR="00275EE2" w:rsidRDefault="00275EE2" w:rsidP="00FC423D">
      <w:pPr>
        <w:rPr>
          <w:rFonts w:ascii="Century Gothic" w:hAnsi="Century Gothic"/>
        </w:rPr>
      </w:pPr>
    </w:p>
    <w:p w:rsidR="00E0486D" w:rsidRDefault="00E0486D" w:rsidP="00FC423D">
      <w:pPr>
        <w:rPr>
          <w:rFonts w:ascii="Century Gothic" w:hAnsi="Century Gothic"/>
        </w:rPr>
      </w:pPr>
    </w:p>
    <w:p w:rsidR="00E0486D" w:rsidRDefault="00E0486D" w:rsidP="00FC423D">
      <w:pPr>
        <w:rPr>
          <w:rFonts w:ascii="Century Gothic" w:hAnsi="Century Gothic"/>
        </w:rPr>
      </w:pPr>
    </w:p>
    <w:p w:rsidR="00E0486D" w:rsidRDefault="00E0486D" w:rsidP="00FC423D">
      <w:pPr>
        <w:rPr>
          <w:rFonts w:ascii="Century Gothic" w:hAnsi="Century Gothic"/>
        </w:rPr>
      </w:pPr>
    </w:p>
    <w:p w:rsidR="00E0486D" w:rsidRDefault="00E0486D" w:rsidP="00FC423D">
      <w:pPr>
        <w:rPr>
          <w:rFonts w:ascii="Century Gothic" w:hAnsi="Century Gothic"/>
        </w:rPr>
      </w:pPr>
    </w:p>
    <w:p w:rsidR="00E0486D" w:rsidRDefault="00E0486D" w:rsidP="00FC423D">
      <w:pPr>
        <w:rPr>
          <w:rFonts w:ascii="Century Gothic" w:hAnsi="Century Gothic"/>
        </w:rPr>
      </w:pPr>
    </w:p>
    <w:p w:rsidR="00E0486D" w:rsidRDefault="00E0486D" w:rsidP="00FC423D">
      <w:pPr>
        <w:rPr>
          <w:rFonts w:ascii="Century Gothic" w:hAnsi="Century Gothic"/>
        </w:rPr>
      </w:pPr>
    </w:p>
    <w:p w:rsidR="00E0486D" w:rsidRDefault="00E0486D" w:rsidP="00FC423D">
      <w:pPr>
        <w:rPr>
          <w:rFonts w:ascii="Century Gothic" w:hAnsi="Century Gothic"/>
        </w:rPr>
      </w:pPr>
    </w:p>
    <w:p w:rsidR="00E0486D" w:rsidRDefault="00E0486D" w:rsidP="00FC423D">
      <w:pPr>
        <w:rPr>
          <w:rFonts w:ascii="Century Gothic" w:hAnsi="Century Gothic"/>
        </w:rPr>
      </w:pPr>
    </w:p>
    <w:p w:rsidR="00E0486D" w:rsidRDefault="00E0486D" w:rsidP="00FC423D">
      <w:pPr>
        <w:rPr>
          <w:rFonts w:ascii="Century Gothic" w:hAnsi="Century Gothic"/>
        </w:rPr>
      </w:pPr>
    </w:p>
    <w:p w:rsidR="00E0486D" w:rsidRDefault="00E0486D" w:rsidP="00FC423D">
      <w:pPr>
        <w:rPr>
          <w:rFonts w:ascii="Century Gothic" w:hAnsi="Century Gothic"/>
        </w:rPr>
      </w:pPr>
    </w:p>
    <w:p w:rsidR="00E0486D" w:rsidRDefault="00E0486D" w:rsidP="00FC423D">
      <w:pPr>
        <w:rPr>
          <w:rFonts w:ascii="Century Gothic" w:hAnsi="Century Gothic"/>
        </w:rPr>
      </w:pPr>
    </w:p>
    <w:p w:rsidR="00E0486D" w:rsidRDefault="00E0486D" w:rsidP="00FC423D">
      <w:pPr>
        <w:rPr>
          <w:rFonts w:ascii="Century Gothic" w:hAnsi="Century Gothic"/>
        </w:rPr>
      </w:pPr>
    </w:p>
    <w:p w:rsidR="00E0486D" w:rsidRDefault="00E0486D" w:rsidP="00FC423D">
      <w:pPr>
        <w:rPr>
          <w:rFonts w:ascii="Century Gothic" w:hAnsi="Century Gothic"/>
        </w:rPr>
      </w:pPr>
    </w:p>
    <w:p w:rsidR="00275EE2" w:rsidRPr="00275EE2" w:rsidRDefault="00275EE2" w:rsidP="00FC423D">
      <w:pPr>
        <w:rPr>
          <w:rFonts w:ascii="Century Gothic" w:hAnsi="Century Gothic"/>
        </w:rPr>
      </w:pPr>
    </w:p>
    <w:tbl>
      <w:tblPr>
        <w:tblStyle w:val="TableGrid"/>
        <w:tblpPr w:leftFromText="180" w:rightFromText="180" w:vertAnchor="text" w:tblpY="79"/>
        <w:tblW w:w="0" w:type="auto"/>
        <w:tblLook w:val="04A0" w:firstRow="1" w:lastRow="0" w:firstColumn="1" w:lastColumn="0" w:noHBand="0" w:noVBand="1"/>
      </w:tblPr>
      <w:tblGrid>
        <w:gridCol w:w="1787"/>
        <w:gridCol w:w="3028"/>
        <w:gridCol w:w="4961"/>
        <w:gridCol w:w="4961"/>
      </w:tblGrid>
      <w:tr w:rsidR="00275EE2" w:rsidTr="00275EE2">
        <w:trPr>
          <w:trHeight w:val="663"/>
        </w:trPr>
        <w:tc>
          <w:tcPr>
            <w:tcW w:w="1787" w:type="dxa"/>
            <w:vMerge w:val="restart"/>
          </w:tcPr>
          <w:p w:rsidR="00275EE2" w:rsidRPr="002A3A92" w:rsidRDefault="00275EE2" w:rsidP="00275EE2">
            <w:pPr>
              <w:jc w:val="center"/>
              <w:rPr>
                <w:rFonts w:ascii="Century Gothic" w:hAnsi="Century Gothic"/>
                <w:b/>
                <w:sz w:val="32"/>
              </w:rPr>
            </w:pPr>
            <w:r w:rsidRPr="002A3A92">
              <w:rPr>
                <w:rFonts w:ascii="Century Gothic" w:hAnsi="Century Gothic"/>
                <w:b/>
                <w:sz w:val="32"/>
              </w:rPr>
              <w:t>Theme &amp; week beginning</w:t>
            </w:r>
          </w:p>
        </w:tc>
        <w:tc>
          <w:tcPr>
            <w:tcW w:w="3028" w:type="dxa"/>
            <w:vMerge w:val="restart"/>
          </w:tcPr>
          <w:p w:rsidR="00275EE2" w:rsidRDefault="00275EE2" w:rsidP="00275EE2">
            <w:pPr>
              <w:jc w:val="center"/>
              <w:rPr>
                <w:rFonts w:ascii="Century Gothic" w:hAnsi="Century Gothic"/>
                <w:b/>
                <w:sz w:val="32"/>
              </w:rPr>
            </w:pPr>
            <w:r w:rsidRPr="002A3A92">
              <w:rPr>
                <w:rFonts w:ascii="Century Gothic" w:hAnsi="Century Gothic"/>
                <w:b/>
                <w:sz w:val="32"/>
              </w:rPr>
              <w:t>Craft</w:t>
            </w:r>
          </w:p>
          <w:p w:rsidR="00275EE2" w:rsidRPr="00EE4ADD" w:rsidRDefault="00275EE2" w:rsidP="00275EE2">
            <w:pPr>
              <w:jc w:val="center"/>
              <w:rPr>
                <w:rFonts w:ascii="Century Gothic" w:hAnsi="Century Gothic"/>
                <w:sz w:val="24"/>
                <w:szCs w:val="24"/>
              </w:rPr>
            </w:pPr>
            <w:r w:rsidRPr="00EE4ADD">
              <w:rPr>
                <w:rFonts w:ascii="Century Gothic" w:hAnsi="Century Gothic"/>
                <w:sz w:val="24"/>
                <w:szCs w:val="24"/>
              </w:rPr>
              <w:t>Create a picture to stick in your window!</w:t>
            </w:r>
          </w:p>
          <w:p w:rsidR="00275EE2" w:rsidRPr="002A3A92" w:rsidRDefault="00275EE2" w:rsidP="00275EE2">
            <w:pPr>
              <w:jc w:val="center"/>
              <w:rPr>
                <w:rFonts w:ascii="Century Gothic" w:hAnsi="Century Gothic"/>
                <w:sz w:val="32"/>
              </w:rPr>
            </w:pPr>
            <w:r w:rsidRPr="00EE4ADD">
              <w:rPr>
                <w:rFonts w:ascii="Century Gothic" w:hAnsi="Century Gothic"/>
                <w:sz w:val="24"/>
                <w:szCs w:val="24"/>
              </w:rPr>
              <w:t>See pictures below for inspiration!</w:t>
            </w:r>
            <w:r>
              <w:rPr>
                <w:rFonts w:ascii="Century Gothic" w:hAnsi="Century Gothic"/>
                <w:sz w:val="28"/>
              </w:rPr>
              <w:t xml:space="preserve"> </w:t>
            </w:r>
          </w:p>
        </w:tc>
        <w:tc>
          <w:tcPr>
            <w:tcW w:w="4961" w:type="dxa"/>
          </w:tcPr>
          <w:p w:rsidR="00275EE2" w:rsidRPr="002A3A92" w:rsidRDefault="00275EE2" w:rsidP="00275EE2">
            <w:pPr>
              <w:jc w:val="center"/>
              <w:rPr>
                <w:rFonts w:ascii="Century Gothic" w:hAnsi="Century Gothic"/>
                <w:b/>
                <w:sz w:val="32"/>
              </w:rPr>
            </w:pPr>
            <w:r>
              <w:rPr>
                <w:rFonts w:ascii="Century Gothic" w:hAnsi="Century Gothic"/>
                <w:b/>
                <w:sz w:val="32"/>
              </w:rPr>
              <w:t>Sensory</w:t>
            </w:r>
            <w:r w:rsidRPr="002A3A92">
              <w:rPr>
                <w:rFonts w:ascii="Century Gothic" w:hAnsi="Century Gothic"/>
                <w:b/>
                <w:sz w:val="32"/>
              </w:rPr>
              <w:t xml:space="preserve"> Play</w:t>
            </w:r>
          </w:p>
        </w:tc>
        <w:tc>
          <w:tcPr>
            <w:tcW w:w="4961" w:type="dxa"/>
          </w:tcPr>
          <w:p w:rsidR="00275EE2" w:rsidRDefault="00275EE2" w:rsidP="00275EE2">
            <w:pPr>
              <w:jc w:val="center"/>
              <w:rPr>
                <w:rFonts w:ascii="Century Gothic" w:hAnsi="Century Gothic"/>
                <w:b/>
                <w:sz w:val="32"/>
              </w:rPr>
            </w:pPr>
            <w:r w:rsidRPr="002A3A92">
              <w:rPr>
                <w:rFonts w:ascii="Century Gothic" w:hAnsi="Century Gothic"/>
                <w:b/>
                <w:sz w:val="32"/>
              </w:rPr>
              <w:t xml:space="preserve">Cooking </w:t>
            </w:r>
          </w:p>
          <w:p w:rsidR="00275EE2" w:rsidRPr="00816C2D" w:rsidRDefault="00275EE2" w:rsidP="00275EE2">
            <w:pPr>
              <w:jc w:val="center"/>
              <w:rPr>
                <w:rFonts w:ascii="Century Gothic" w:hAnsi="Century Gothic"/>
                <w:color w:val="FF0000"/>
                <w:sz w:val="18"/>
                <w:szCs w:val="18"/>
              </w:rPr>
            </w:pPr>
          </w:p>
        </w:tc>
      </w:tr>
      <w:tr w:rsidR="00275EE2" w:rsidTr="00275EE2">
        <w:trPr>
          <w:trHeight w:val="904"/>
        </w:trPr>
        <w:tc>
          <w:tcPr>
            <w:tcW w:w="1787" w:type="dxa"/>
            <w:vMerge/>
          </w:tcPr>
          <w:p w:rsidR="00275EE2" w:rsidRPr="002A3A92" w:rsidRDefault="00275EE2" w:rsidP="00275EE2">
            <w:pPr>
              <w:jc w:val="center"/>
              <w:rPr>
                <w:rFonts w:ascii="Century Gothic" w:hAnsi="Century Gothic"/>
                <w:b/>
                <w:sz w:val="32"/>
              </w:rPr>
            </w:pPr>
          </w:p>
        </w:tc>
        <w:tc>
          <w:tcPr>
            <w:tcW w:w="3028" w:type="dxa"/>
            <w:vMerge/>
          </w:tcPr>
          <w:p w:rsidR="00275EE2" w:rsidRPr="002A3A92" w:rsidRDefault="00275EE2" w:rsidP="00275EE2">
            <w:pPr>
              <w:jc w:val="center"/>
              <w:rPr>
                <w:rFonts w:ascii="Century Gothic" w:hAnsi="Century Gothic"/>
                <w:b/>
                <w:sz w:val="32"/>
              </w:rPr>
            </w:pPr>
          </w:p>
        </w:tc>
        <w:tc>
          <w:tcPr>
            <w:tcW w:w="9922" w:type="dxa"/>
            <w:gridSpan w:val="2"/>
          </w:tcPr>
          <w:p w:rsidR="00275EE2" w:rsidRPr="00EE4ADD" w:rsidRDefault="00275EE2" w:rsidP="00275EE2">
            <w:pPr>
              <w:rPr>
                <w:rFonts w:ascii="Century Gothic" w:hAnsi="Century Gothic"/>
                <w:color w:val="FF0000"/>
                <w:sz w:val="20"/>
                <w:szCs w:val="20"/>
              </w:rPr>
            </w:pPr>
            <w:r>
              <w:rPr>
                <w:rFonts w:ascii="Century Gothic" w:hAnsi="Century Gothic"/>
                <w:color w:val="FF0000"/>
                <w:sz w:val="20"/>
                <w:szCs w:val="20"/>
              </w:rPr>
              <w:t xml:space="preserve">Please note all of these activities are only suggestions, please do not put yourself at risk by going to the shops to buy things to support these activities.  Be imaginative and creative with what you have at home! The internet is a wonderful thing – I actually don’t know what we did before google!! </w:t>
            </w:r>
          </w:p>
        </w:tc>
      </w:tr>
      <w:tr w:rsidR="00275EE2" w:rsidTr="00275EE2">
        <w:tc>
          <w:tcPr>
            <w:tcW w:w="1787" w:type="dxa"/>
          </w:tcPr>
          <w:p w:rsidR="00275EE2" w:rsidRDefault="00275EE2" w:rsidP="00275EE2">
            <w:pPr>
              <w:jc w:val="center"/>
              <w:rPr>
                <w:rFonts w:ascii="Century Gothic" w:hAnsi="Century Gothic"/>
                <w:sz w:val="32"/>
              </w:rPr>
            </w:pPr>
            <w:r>
              <w:rPr>
                <w:rFonts w:ascii="Century Gothic" w:hAnsi="Century Gothic"/>
                <w:sz w:val="32"/>
              </w:rPr>
              <w:t>23/03/20</w:t>
            </w:r>
          </w:p>
          <w:p w:rsidR="00275EE2" w:rsidRDefault="00275EE2" w:rsidP="00275EE2">
            <w:pPr>
              <w:jc w:val="center"/>
              <w:rPr>
                <w:rFonts w:ascii="Century Gothic" w:hAnsi="Century Gothic"/>
                <w:sz w:val="32"/>
              </w:rPr>
            </w:pPr>
            <w:r>
              <w:rPr>
                <w:rFonts w:ascii="Century Gothic" w:hAnsi="Century Gothic"/>
                <w:sz w:val="32"/>
              </w:rPr>
              <w:t>Rainbow</w:t>
            </w:r>
          </w:p>
        </w:tc>
        <w:tc>
          <w:tcPr>
            <w:tcW w:w="3028" w:type="dxa"/>
          </w:tcPr>
          <w:p w:rsidR="00275EE2" w:rsidRPr="00EE4ADD" w:rsidRDefault="00275EE2" w:rsidP="00275EE2">
            <w:pPr>
              <w:rPr>
                <w:rFonts w:ascii="Century Gothic" w:hAnsi="Century Gothic"/>
                <w:sz w:val="24"/>
                <w:szCs w:val="24"/>
              </w:rPr>
            </w:pPr>
            <w:r w:rsidRPr="00EE4ADD">
              <w:rPr>
                <w:rFonts w:ascii="Century Gothic" w:hAnsi="Century Gothic"/>
                <w:sz w:val="24"/>
                <w:szCs w:val="24"/>
              </w:rPr>
              <w:t xml:space="preserve">Create a rainbow, paint or collage it </w:t>
            </w:r>
          </w:p>
        </w:tc>
        <w:tc>
          <w:tcPr>
            <w:tcW w:w="4961" w:type="dxa"/>
          </w:tcPr>
          <w:p w:rsidR="00275EE2" w:rsidRPr="00EE4ADD" w:rsidRDefault="00275EE2" w:rsidP="00275EE2">
            <w:pPr>
              <w:rPr>
                <w:rFonts w:ascii="Century Gothic" w:hAnsi="Century Gothic"/>
                <w:sz w:val="24"/>
                <w:szCs w:val="24"/>
              </w:rPr>
            </w:pPr>
            <w:r w:rsidRPr="00EE4ADD">
              <w:rPr>
                <w:noProof/>
                <w:sz w:val="24"/>
                <w:szCs w:val="24"/>
                <w:lang w:eastAsia="en-GB"/>
              </w:rPr>
              <w:drawing>
                <wp:anchor distT="0" distB="0" distL="114300" distR="114300" simplePos="0" relativeHeight="251667456" behindDoc="0" locked="0" layoutInCell="1" allowOverlap="1" wp14:anchorId="64334971" wp14:editId="1E956904">
                  <wp:simplePos x="0" y="0"/>
                  <wp:positionH relativeFrom="column">
                    <wp:posOffset>-3175</wp:posOffset>
                  </wp:positionH>
                  <wp:positionV relativeFrom="paragraph">
                    <wp:posOffset>38735</wp:posOffset>
                  </wp:positionV>
                  <wp:extent cx="1217930" cy="752475"/>
                  <wp:effectExtent l="0" t="0" r="127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7930" cy="752475"/>
                          </a:xfrm>
                          <a:prstGeom prst="rect">
                            <a:avLst/>
                          </a:prstGeom>
                        </pic:spPr>
                      </pic:pic>
                    </a:graphicData>
                  </a:graphic>
                  <wp14:sizeRelH relativeFrom="margin">
                    <wp14:pctWidth>0</wp14:pctWidth>
                  </wp14:sizeRelH>
                  <wp14:sizeRelV relativeFrom="margin">
                    <wp14:pctHeight>0</wp14:pctHeight>
                  </wp14:sizeRelV>
                </wp:anchor>
              </w:drawing>
            </w:r>
            <w:r w:rsidRPr="00EE4ADD">
              <w:rPr>
                <w:rFonts w:ascii="Century Gothic" w:hAnsi="Century Gothic"/>
                <w:sz w:val="24"/>
                <w:szCs w:val="24"/>
              </w:rPr>
              <w:t xml:space="preserve">Freeze coloured ice cubes and play with them as the melt – </w:t>
            </w:r>
          </w:p>
        </w:tc>
        <w:tc>
          <w:tcPr>
            <w:tcW w:w="4961" w:type="dxa"/>
          </w:tcPr>
          <w:p w:rsidR="00275EE2" w:rsidRPr="00EE4ADD" w:rsidRDefault="00275EE2" w:rsidP="00275EE2">
            <w:pPr>
              <w:rPr>
                <w:rFonts w:ascii="Century Gothic" w:hAnsi="Century Gothic"/>
                <w:sz w:val="24"/>
                <w:szCs w:val="24"/>
              </w:rPr>
            </w:pPr>
          </w:p>
        </w:tc>
      </w:tr>
      <w:tr w:rsidR="00275EE2" w:rsidTr="00275EE2">
        <w:tc>
          <w:tcPr>
            <w:tcW w:w="1787" w:type="dxa"/>
          </w:tcPr>
          <w:p w:rsidR="00275EE2" w:rsidRDefault="00275EE2" w:rsidP="00275EE2">
            <w:pPr>
              <w:jc w:val="center"/>
              <w:rPr>
                <w:rFonts w:ascii="Century Gothic" w:hAnsi="Century Gothic"/>
                <w:sz w:val="32"/>
              </w:rPr>
            </w:pPr>
            <w:r>
              <w:rPr>
                <w:rFonts w:ascii="Century Gothic" w:hAnsi="Century Gothic"/>
                <w:sz w:val="32"/>
              </w:rPr>
              <w:t>30/03/20</w:t>
            </w:r>
          </w:p>
          <w:p w:rsidR="00275EE2" w:rsidRDefault="00275EE2" w:rsidP="00275EE2">
            <w:pPr>
              <w:jc w:val="center"/>
              <w:rPr>
                <w:rFonts w:ascii="Century Gothic" w:hAnsi="Century Gothic"/>
                <w:sz w:val="32"/>
              </w:rPr>
            </w:pPr>
            <w:r>
              <w:rPr>
                <w:rFonts w:ascii="Century Gothic" w:hAnsi="Century Gothic"/>
                <w:sz w:val="32"/>
              </w:rPr>
              <w:t>Sunshine</w:t>
            </w:r>
          </w:p>
        </w:tc>
        <w:tc>
          <w:tcPr>
            <w:tcW w:w="3028" w:type="dxa"/>
          </w:tcPr>
          <w:p w:rsidR="00275EE2" w:rsidRPr="00EE4ADD" w:rsidRDefault="00275EE2" w:rsidP="00275EE2">
            <w:pPr>
              <w:rPr>
                <w:rFonts w:ascii="Century Gothic" w:hAnsi="Century Gothic"/>
                <w:sz w:val="24"/>
                <w:szCs w:val="24"/>
              </w:rPr>
            </w:pPr>
            <w:r w:rsidRPr="00EE4ADD">
              <w:rPr>
                <w:rFonts w:ascii="Century Gothic" w:hAnsi="Century Gothic"/>
                <w:sz w:val="24"/>
                <w:szCs w:val="24"/>
              </w:rPr>
              <w:t>Create a rainbow, paint or collage it</w:t>
            </w:r>
          </w:p>
        </w:tc>
        <w:tc>
          <w:tcPr>
            <w:tcW w:w="4961" w:type="dxa"/>
          </w:tcPr>
          <w:p w:rsidR="00275EE2" w:rsidRPr="00EE4ADD" w:rsidRDefault="00275EE2" w:rsidP="00275EE2">
            <w:pPr>
              <w:rPr>
                <w:rFonts w:ascii="Century Gothic" w:hAnsi="Century Gothic"/>
                <w:sz w:val="24"/>
                <w:szCs w:val="24"/>
              </w:rPr>
            </w:pPr>
            <w:r w:rsidRPr="00EE4ADD">
              <w:rPr>
                <w:rFonts w:ascii="Century Gothic" w:hAnsi="Century Gothic"/>
                <w:sz w:val="24"/>
                <w:szCs w:val="24"/>
              </w:rPr>
              <w:t>Explore lemons whole/ sliced and added to water</w:t>
            </w:r>
          </w:p>
        </w:tc>
        <w:tc>
          <w:tcPr>
            <w:tcW w:w="4961" w:type="dxa"/>
          </w:tcPr>
          <w:p w:rsidR="00275EE2" w:rsidRPr="00EE4ADD" w:rsidRDefault="00275EE2" w:rsidP="00275EE2">
            <w:pPr>
              <w:rPr>
                <w:rFonts w:ascii="Century Gothic" w:hAnsi="Century Gothic"/>
                <w:sz w:val="24"/>
                <w:szCs w:val="24"/>
              </w:rPr>
            </w:pPr>
            <w:r w:rsidRPr="00EE4ADD">
              <w:rPr>
                <w:rFonts w:ascii="Century Gothic" w:hAnsi="Century Gothic"/>
                <w:sz w:val="24"/>
                <w:szCs w:val="24"/>
              </w:rPr>
              <w:t xml:space="preserve">Make/play/ eat banana Yellow Sunny Angel delight. </w:t>
            </w:r>
          </w:p>
        </w:tc>
      </w:tr>
      <w:tr w:rsidR="00275EE2" w:rsidTr="00275EE2">
        <w:tc>
          <w:tcPr>
            <w:tcW w:w="1787" w:type="dxa"/>
          </w:tcPr>
          <w:p w:rsidR="00275EE2" w:rsidRDefault="00275EE2" w:rsidP="00275EE2">
            <w:pPr>
              <w:jc w:val="center"/>
              <w:rPr>
                <w:rFonts w:ascii="Century Gothic" w:hAnsi="Century Gothic"/>
                <w:sz w:val="32"/>
              </w:rPr>
            </w:pPr>
            <w:r>
              <w:rPr>
                <w:rFonts w:ascii="Century Gothic" w:hAnsi="Century Gothic"/>
                <w:sz w:val="32"/>
              </w:rPr>
              <w:t>06/04/20</w:t>
            </w:r>
          </w:p>
          <w:p w:rsidR="00275EE2" w:rsidRDefault="00275EE2" w:rsidP="00275EE2">
            <w:pPr>
              <w:jc w:val="center"/>
              <w:rPr>
                <w:rFonts w:ascii="Century Gothic" w:hAnsi="Century Gothic"/>
                <w:sz w:val="32"/>
              </w:rPr>
            </w:pPr>
            <w:r>
              <w:rPr>
                <w:rFonts w:ascii="Century Gothic" w:hAnsi="Century Gothic"/>
                <w:sz w:val="32"/>
              </w:rPr>
              <w:t>Easter</w:t>
            </w:r>
          </w:p>
        </w:tc>
        <w:tc>
          <w:tcPr>
            <w:tcW w:w="3028" w:type="dxa"/>
          </w:tcPr>
          <w:p w:rsidR="00275EE2" w:rsidRPr="00EE4ADD" w:rsidRDefault="00275EE2" w:rsidP="00275EE2">
            <w:pPr>
              <w:rPr>
                <w:rFonts w:ascii="Century Gothic" w:hAnsi="Century Gothic"/>
                <w:sz w:val="24"/>
                <w:szCs w:val="24"/>
              </w:rPr>
            </w:pPr>
            <w:r w:rsidRPr="00EE4ADD">
              <w:rPr>
                <w:rFonts w:ascii="Century Gothic" w:hAnsi="Century Gothic"/>
                <w:sz w:val="24"/>
                <w:szCs w:val="24"/>
              </w:rPr>
              <w:t xml:space="preserve">Create an Easter  Egg Picture </w:t>
            </w:r>
          </w:p>
        </w:tc>
        <w:tc>
          <w:tcPr>
            <w:tcW w:w="4961" w:type="dxa"/>
          </w:tcPr>
          <w:p w:rsidR="00275EE2" w:rsidRPr="00EE4ADD" w:rsidRDefault="00275EE2" w:rsidP="00275EE2">
            <w:pPr>
              <w:rPr>
                <w:rFonts w:ascii="Century Gothic" w:hAnsi="Century Gothic"/>
                <w:sz w:val="24"/>
                <w:szCs w:val="24"/>
              </w:rPr>
            </w:pPr>
            <w:r w:rsidRPr="00EE4ADD">
              <w:rPr>
                <w:noProof/>
                <w:sz w:val="24"/>
                <w:szCs w:val="24"/>
                <w:lang w:eastAsia="en-GB"/>
              </w:rPr>
              <w:drawing>
                <wp:anchor distT="0" distB="0" distL="114300" distR="114300" simplePos="0" relativeHeight="251668480" behindDoc="0" locked="0" layoutInCell="1" allowOverlap="1" wp14:anchorId="64EA86AF" wp14:editId="143DC550">
                  <wp:simplePos x="0" y="0"/>
                  <wp:positionH relativeFrom="column">
                    <wp:posOffset>2249170</wp:posOffset>
                  </wp:positionH>
                  <wp:positionV relativeFrom="paragraph">
                    <wp:posOffset>70485</wp:posOffset>
                  </wp:positionV>
                  <wp:extent cx="824230" cy="5283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24230" cy="528320"/>
                          </a:xfrm>
                          <a:prstGeom prst="rect">
                            <a:avLst/>
                          </a:prstGeom>
                        </pic:spPr>
                      </pic:pic>
                    </a:graphicData>
                  </a:graphic>
                  <wp14:sizeRelH relativeFrom="margin">
                    <wp14:pctWidth>0</wp14:pctWidth>
                  </wp14:sizeRelH>
                  <wp14:sizeRelV relativeFrom="margin">
                    <wp14:pctHeight>0</wp14:pctHeight>
                  </wp14:sizeRelV>
                </wp:anchor>
              </w:drawing>
            </w:r>
            <w:r w:rsidRPr="00EE4ADD">
              <w:rPr>
                <w:rFonts w:ascii="Century Gothic" w:hAnsi="Century Gothic"/>
                <w:sz w:val="24"/>
                <w:szCs w:val="24"/>
              </w:rPr>
              <w:t xml:space="preserve">Easter egg water play </w:t>
            </w:r>
          </w:p>
        </w:tc>
        <w:tc>
          <w:tcPr>
            <w:tcW w:w="4961" w:type="dxa"/>
          </w:tcPr>
          <w:p w:rsidR="00275EE2" w:rsidRPr="00EE4ADD" w:rsidRDefault="00275EE2" w:rsidP="00275EE2">
            <w:pPr>
              <w:rPr>
                <w:rFonts w:ascii="Century Gothic" w:hAnsi="Century Gothic"/>
                <w:sz w:val="24"/>
                <w:szCs w:val="24"/>
              </w:rPr>
            </w:pPr>
            <w:r w:rsidRPr="00EE4ADD">
              <w:rPr>
                <w:rFonts w:ascii="Century Gothic" w:hAnsi="Century Gothic"/>
                <w:sz w:val="24"/>
                <w:szCs w:val="24"/>
              </w:rPr>
              <w:t xml:space="preserve">Chocolate Easter nest </w:t>
            </w:r>
            <w:r w:rsidRPr="00EE4ADD">
              <w:rPr>
                <w:noProof/>
                <w:sz w:val="24"/>
                <w:szCs w:val="24"/>
                <w:lang w:eastAsia="en-GB"/>
              </w:rPr>
              <w:drawing>
                <wp:inline distT="0" distB="0" distL="0" distR="0" wp14:anchorId="20C74A75" wp14:editId="18802D6B">
                  <wp:extent cx="1054474" cy="631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6897" cy="645072"/>
                          </a:xfrm>
                          <a:prstGeom prst="rect">
                            <a:avLst/>
                          </a:prstGeom>
                        </pic:spPr>
                      </pic:pic>
                    </a:graphicData>
                  </a:graphic>
                </wp:inline>
              </w:drawing>
            </w:r>
          </w:p>
        </w:tc>
      </w:tr>
      <w:tr w:rsidR="00275EE2" w:rsidTr="00275EE2">
        <w:tc>
          <w:tcPr>
            <w:tcW w:w="1787" w:type="dxa"/>
          </w:tcPr>
          <w:p w:rsidR="00275EE2" w:rsidRDefault="00275EE2" w:rsidP="00275EE2">
            <w:pPr>
              <w:jc w:val="center"/>
              <w:rPr>
                <w:rFonts w:ascii="Century Gothic" w:hAnsi="Century Gothic"/>
                <w:sz w:val="32"/>
              </w:rPr>
            </w:pPr>
            <w:r>
              <w:rPr>
                <w:rFonts w:ascii="Century Gothic" w:hAnsi="Century Gothic"/>
                <w:sz w:val="32"/>
              </w:rPr>
              <w:t>13/04/20</w:t>
            </w:r>
          </w:p>
          <w:p w:rsidR="00275EE2" w:rsidRDefault="00275EE2" w:rsidP="00275EE2">
            <w:pPr>
              <w:jc w:val="center"/>
              <w:rPr>
                <w:rFonts w:ascii="Century Gothic" w:hAnsi="Century Gothic"/>
                <w:sz w:val="32"/>
              </w:rPr>
            </w:pPr>
            <w:r>
              <w:rPr>
                <w:rFonts w:ascii="Century Gothic" w:hAnsi="Century Gothic"/>
                <w:sz w:val="32"/>
              </w:rPr>
              <w:t>Animals</w:t>
            </w:r>
          </w:p>
        </w:tc>
        <w:tc>
          <w:tcPr>
            <w:tcW w:w="3028" w:type="dxa"/>
          </w:tcPr>
          <w:p w:rsidR="00275EE2" w:rsidRPr="00EE4ADD" w:rsidRDefault="00275EE2" w:rsidP="00275EE2">
            <w:pPr>
              <w:rPr>
                <w:rFonts w:ascii="Century Gothic" w:hAnsi="Century Gothic"/>
                <w:sz w:val="24"/>
                <w:szCs w:val="24"/>
              </w:rPr>
            </w:pPr>
            <w:r w:rsidRPr="00EE4ADD">
              <w:rPr>
                <w:rFonts w:ascii="Century Gothic" w:hAnsi="Century Gothic"/>
                <w:sz w:val="24"/>
                <w:szCs w:val="24"/>
              </w:rPr>
              <w:t xml:space="preserve">Create an animal picture </w:t>
            </w:r>
          </w:p>
        </w:tc>
        <w:tc>
          <w:tcPr>
            <w:tcW w:w="4961" w:type="dxa"/>
          </w:tcPr>
          <w:p w:rsidR="00275EE2" w:rsidRPr="00EE4ADD" w:rsidRDefault="00275EE2" w:rsidP="00275EE2">
            <w:pPr>
              <w:rPr>
                <w:rFonts w:ascii="Century Gothic" w:hAnsi="Century Gothic"/>
                <w:sz w:val="24"/>
                <w:szCs w:val="24"/>
              </w:rPr>
            </w:pPr>
            <w:r w:rsidRPr="00EE4ADD">
              <w:rPr>
                <w:noProof/>
                <w:sz w:val="24"/>
                <w:szCs w:val="24"/>
                <w:lang w:eastAsia="en-GB"/>
              </w:rPr>
              <w:drawing>
                <wp:anchor distT="0" distB="0" distL="114300" distR="114300" simplePos="0" relativeHeight="251669504" behindDoc="0" locked="0" layoutInCell="1" allowOverlap="1" wp14:anchorId="085B1D38" wp14:editId="2A7C9B6D">
                  <wp:simplePos x="0" y="0"/>
                  <wp:positionH relativeFrom="column">
                    <wp:posOffset>2249170</wp:posOffset>
                  </wp:positionH>
                  <wp:positionV relativeFrom="paragraph">
                    <wp:posOffset>118110</wp:posOffset>
                  </wp:positionV>
                  <wp:extent cx="826770" cy="4908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6770" cy="490855"/>
                          </a:xfrm>
                          <a:prstGeom prst="rect">
                            <a:avLst/>
                          </a:prstGeom>
                        </pic:spPr>
                      </pic:pic>
                    </a:graphicData>
                  </a:graphic>
                  <wp14:sizeRelH relativeFrom="margin">
                    <wp14:pctWidth>0</wp14:pctWidth>
                  </wp14:sizeRelH>
                  <wp14:sizeRelV relativeFrom="margin">
                    <wp14:pctHeight>0</wp14:pctHeight>
                  </wp14:sizeRelV>
                </wp:anchor>
              </w:drawing>
            </w:r>
            <w:r w:rsidRPr="00EE4ADD">
              <w:rPr>
                <w:rFonts w:ascii="Century Gothic" w:hAnsi="Century Gothic"/>
                <w:sz w:val="24"/>
                <w:szCs w:val="24"/>
              </w:rPr>
              <w:t xml:space="preserve">I’m thinking rabbits – and they love carrots! How many forms of carrot can you play with, (whole, pealed, mashed???) </w:t>
            </w:r>
          </w:p>
        </w:tc>
        <w:tc>
          <w:tcPr>
            <w:tcW w:w="4961" w:type="dxa"/>
          </w:tcPr>
          <w:p w:rsidR="00275EE2" w:rsidRPr="00EE4ADD" w:rsidRDefault="00275EE2" w:rsidP="00275EE2">
            <w:pPr>
              <w:rPr>
                <w:rFonts w:ascii="Century Gothic" w:hAnsi="Century Gothic"/>
                <w:sz w:val="24"/>
                <w:szCs w:val="24"/>
              </w:rPr>
            </w:pPr>
            <w:r w:rsidRPr="00EE4ADD">
              <w:rPr>
                <w:rFonts w:ascii="Century Gothic" w:hAnsi="Century Gothic"/>
                <w:sz w:val="24"/>
                <w:szCs w:val="24"/>
              </w:rPr>
              <w:t xml:space="preserve">Carrot soup </w:t>
            </w:r>
            <w:r>
              <w:rPr>
                <w:rFonts w:ascii="Century Gothic" w:hAnsi="Century Gothic"/>
                <w:sz w:val="24"/>
                <w:szCs w:val="24"/>
              </w:rPr>
              <w:t>/ Carrot c</w:t>
            </w:r>
            <w:r w:rsidRPr="00EE4ADD">
              <w:rPr>
                <w:rFonts w:ascii="Century Gothic" w:hAnsi="Century Gothic"/>
                <w:sz w:val="24"/>
                <w:szCs w:val="24"/>
              </w:rPr>
              <w:t>ake</w:t>
            </w:r>
          </w:p>
        </w:tc>
      </w:tr>
      <w:tr w:rsidR="00275EE2" w:rsidTr="00275EE2">
        <w:tc>
          <w:tcPr>
            <w:tcW w:w="1787" w:type="dxa"/>
          </w:tcPr>
          <w:p w:rsidR="00275EE2" w:rsidRDefault="00275EE2" w:rsidP="00275EE2">
            <w:pPr>
              <w:jc w:val="center"/>
              <w:rPr>
                <w:rFonts w:ascii="Century Gothic" w:hAnsi="Century Gothic"/>
                <w:sz w:val="32"/>
              </w:rPr>
            </w:pPr>
            <w:r>
              <w:rPr>
                <w:rFonts w:ascii="Century Gothic" w:hAnsi="Century Gothic"/>
                <w:sz w:val="32"/>
              </w:rPr>
              <w:t>20/04/20</w:t>
            </w:r>
          </w:p>
          <w:p w:rsidR="00275EE2" w:rsidRDefault="00275EE2" w:rsidP="00275EE2">
            <w:pPr>
              <w:jc w:val="center"/>
              <w:rPr>
                <w:rFonts w:ascii="Century Gothic" w:hAnsi="Century Gothic"/>
                <w:sz w:val="32"/>
              </w:rPr>
            </w:pPr>
            <w:r>
              <w:rPr>
                <w:rFonts w:ascii="Century Gothic" w:hAnsi="Century Gothic"/>
                <w:sz w:val="32"/>
              </w:rPr>
              <w:t>Flowers</w:t>
            </w:r>
          </w:p>
        </w:tc>
        <w:tc>
          <w:tcPr>
            <w:tcW w:w="3028" w:type="dxa"/>
          </w:tcPr>
          <w:p w:rsidR="00275EE2" w:rsidRPr="00EE4ADD" w:rsidRDefault="00275EE2" w:rsidP="00275EE2">
            <w:pPr>
              <w:rPr>
                <w:rFonts w:ascii="Century Gothic" w:hAnsi="Century Gothic"/>
                <w:sz w:val="24"/>
                <w:szCs w:val="24"/>
              </w:rPr>
            </w:pPr>
            <w:r>
              <w:rPr>
                <w:rFonts w:ascii="Century Gothic" w:hAnsi="Century Gothic"/>
                <w:sz w:val="24"/>
                <w:szCs w:val="24"/>
              </w:rPr>
              <w:t xml:space="preserve">Create a flower </w:t>
            </w:r>
          </w:p>
        </w:tc>
        <w:tc>
          <w:tcPr>
            <w:tcW w:w="4961" w:type="dxa"/>
          </w:tcPr>
          <w:p w:rsidR="00275EE2" w:rsidRPr="00EE4ADD" w:rsidRDefault="00275EE2" w:rsidP="00275EE2">
            <w:pPr>
              <w:rPr>
                <w:rFonts w:ascii="Century Gothic" w:hAnsi="Century Gothic"/>
                <w:sz w:val="24"/>
                <w:szCs w:val="24"/>
              </w:rPr>
            </w:pPr>
            <w:r>
              <w:rPr>
                <w:noProof/>
                <w:lang w:eastAsia="en-GB"/>
              </w:rPr>
              <w:drawing>
                <wp:anchor distT="0" distB="0" distL="114300" distR="114300" simplePos="0" relativeHeight="251670528" behindDoc="0" locked="0" layoutInCell="1" allowOverlap="1" wp14:anchorId="09637347" wp14:editId="474A13A1">
                  <wp:simplePos x="0" y="0"/>
                  <wp:positionH relativeFrom="column">
                    <wp:posOffset>-635</wp:posOffset>
                  </wp:positionH>
                  <wp:positionV relativeFrom="paragraph">
                    <wp:posOffset>0</wp:posOffset>
                  </wp:positionV>
                  <wp:extent cx="564515" cy="84709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515" cy="84709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4"/>
                <w:szCs w:val="24"/>
              </w:rPr>
              <w:t>Create a flower magic potion!</w:t>
            </w:r>
          </w:p>
        </w:tc>
        <w:tc>
          <w:tcPr>
            <w:tcW w:w="4961" w:type="dxa"/>
          </w:tcPr>
          <w:p w:rsidR="00275EE2" w:rsidRPr="00EE4ADD" w:rsidRDefault="00275EE2" w:rsidP="00275EE2">
            <w:pPr>
              <w:rPr>
                <w:rFonts w:ascii="Century Gothic" w:hAnsi="Century Gothic"/>
                <w:sz w:val="24"/>
                <w:szCs w:val="24"/>
              </w:rPr>
            </w:pPr>
            <w:r>
              <w:rPr>
                <w:noProof/>
                <w:lang w:eastAsia="en-GB"/>
              </w:rPr>
              <w:drawing>
                <wp:anchor distT="0" distB="0" distL="114300" distR="114300" simplePos="0" relativeHeight="251671552" behindDoc="0" locked="0" layoutInCell="1" allowOverlap="1" wp14:anchorId="7FDFE119" wp14:editId="4ACB8593">
                  <wp:simplePos x="0" y="0"/>
                  <wp:positionH relativeFrom="column">
                    <wp:posOffset>-4221</wp:posOffset>
                  </wp:positionH>
                  <wp:positionV relativeFrom="paragraph">
                    <wp:posOffset>411</wp:posOffset>
                  </wp:positionV>
                  <wp:extent cx="698860" cy="753035"/>
                  <wp:effectExtent l="0" t="0" r="635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98860" cy="753035"/>
                          </a:xfrm>
                          <a:prstGeom prst="rect">
                            <a:avLst/>
                          </a:prstGeom>
                        </pic:spPr>
                      </pic:pic>
                    </a:graphicData>
                  </a:graphic>
                </wp:anchor>
              </w:drawing>
            </w:r>
            <w:r>
              <w:rPr>
                <w:rFonts w:ascii="Century Gothic" w:hAnsi="Century Gothic"/>
                <w:sz w:val="24"/>
                <w:szCs w:val="24"/>
              </w:rPr>
              <w:t>Create a flower and then play and explore!</w:t>
            </w:r>
          </w:p>
        </w:tc>
      </w:tr>
      <w:tr w:rsidR="00275EE2" w:rsidTr="00275EE2">
        <w:tc>
          <w:tcPr>
            <w:tcW w:w="1787" w:type="dxa"/>
          </w:tcPr>
          <w:p w:rsidR="00275EE2" w:rsidRDefault="00275EE2" w:rsidP="00275EE2">
            <w:pPr>
              <w:jc w:val="center"/>
              <w:rPr>
                <w:rFonts w:ascii="Century Gothic" w:hAnsi="Century Gothic"/>
                <w:sz w:val="32"/>
              </w:rPr>
            </w:pPr>
            <w:r>
              <w:rPr>
                <w:rFonts w:ascii="Century Gothic" w:hAnsi="Century Gothic"/>
                <w:sz w:val="32"/>
              </w:rPr>
              <w:t>27/04/20</w:t>
            </w:r>
          </w:p>
          <w:p w:rsidR="00275EE2" w:rsidRDefault="00275EE2" w:rsidP="00275EE2">
            <w:pPr>
              <w:jc w:val="center"/>
              <w:rPr>
                <w:rFonts w:ascii="Century Gothic" w:hAnsi="Century Gothic"/>
                <w:sz w:val="32"/>
              </w:rPr>
            </w:pPr>
            <w:r>
              <w:rPr>
                <w:rFonts w:ascii="Century Gothic" w:hAnsi="Century Gothic"/>
                <w:sz w:val="32"/>
              </w:rPr>
              <w:t>Smiley faces</w:t>
            </w:r>
          </w:p>
        </w:tc>
        <w:tc>
          <w:tcPr>
            <w:tcW w:w="3028" w:type="dxa"/>
          </w:tcPr>
          <w:p w:rsidR="00275EE2" w:rsidRPr="00EE4ADD" w:rsidRDefault="00275EE2" w:rsidP="00275EE2">
            <w:pPr>
              <w:rPr>
                <w:rFonts w:ascii="Century Gothic" w:hAnsi="Century Gothic"/>
                <w:sz w:val="24"/>
                <w:szCs w:val="24"/>
              </w:rPr>
            </w:pPr>
            <w:r>
              <w:rPr>
                <w:rFonts w:ascii="Century Gothic" w:hAnsi="Century Gothic"/>
                <w:sz w:val="24"/>
                <w:szCs w:val="24"/>
              </w:rPr>
              <w:t xml:space="preserve">Create a smiley face </w:t>
            </w:r>
          </w:p>
        </w:tc>
        <w:tc>
          <w:tcPr>
            <w:tcW w:w="4961" w:type="dxa"/>
          </w:tcPr>
          <w:p w:rsidR="00275EE2" w:rsidRPr="00EE4ADD" w:rsidRDefault="00275EE2" w:rsidP="00275EE2">
            <w:pPr>
              <w:rPr>
                <w:rFonts w:ascii="Century Gothic" w:hAnsi="Century Gothic"/>
                <w:sz w:val="24"/>
                <w:szCs w:val="24"/>
              </w:rPr>
            </w:pPr>
            <w:r>
              <w:rPr>
                <w:rFonts w:ascii="Century Gothic" w:hAnsi="Century Gothic"/>
                <w:sz w:val="24"/>
                <w:szCs w:val="24"/>
              </w:rPr>
              <w:t xml:space="preserve">Face paint/ makeup or just enjoy exploring your beautiful faces in the mirror! </w:t>
            </w:r>
          </w:p>
        </w:tc>
        <w:tc>
          <w:tcPr>
            <w:tcW w:w="4961" w:type="dxa"/>
          </w:tcPr>
          <w:p w:rsidR="00275EE2" w:rsidRPr="00EE4ADD" w:rsidRDefault="00275EE2" w:rsidP="00275EE2">
            <w:pPr>
              <w:rPr>
                <w:rFonts w:ascii="Century Gothic" w:hAnsi="Century Gothic"/>
                <w:sz w:val="24"/>
                <w:szCs w:val="24"/>
              </w:rPr>
            </w:pPr>
            <w:r>
              <w:rPr>
                <w:noProof/>
                <w:lang w:eastAsia="en-GB"/>
              </w:rPr>
              <w:drawing>
                <wp:anchor distT="0" distB="0" distL="114300" distR="114300" simplePos="0" relativeHeight="251672576" behindDoc="0" locked="0" layoutInCell="1" allowOverlap="1" wp14:anchorId="7CD03E3A" wp14:editId="5BF03180">
                  <wp:simplePos x="0" y="0"/>
                  <wp:positionH relativeFrom="column">
                    <wp:posOffset>-4221</wp:posOffset>
                  </wp:positionH>
                  <wp:positionV relativeFrom="paragraph">
                    <wp:posOffset>3138</wp:posOffset>
                  </wp:positionV>
                  <wp:extent cx="699911" cy="59055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699911" cy="590550"/>
                          </a:xfrm>
                          <a:prstGeom prst="rect">
                            <a:avLst/>
                          </a:prstGeom>
                        </pic:spPr>
                      </pic:pic>
                    </a:graphicData>
                  </a:graphic>
                </wp:anchor>
              </w:drawing>
            </w:r>
            <w:r>
              <w:rPr>
                <w:rFonts w:ascii="Century Gothic" w:hAnsi="Century Gothic"/>
                <w:sz w:val="24"/>
                <w:szCs w:val="24"/>
              </w:rPr>
              <w:t>Create a happy face Pizza!</w:t>
            </w:r>
          </w:p>
        </w:tc>
      </w:tr>
    </w:tbl>
    <w:p w:rsidR="00FC423D" w:rsidRDefault="00FC423D" w:rsidP="00FC423D">
      <w:pPr>
        <w:rPr>
          <w:rFonts w:ascii="Century Gothic" w:hAnsi="Century Gothic"/>
          <w:sz w:val="32"/>
        </w:rPr>
      </w:pPr>
    </w:p>
    <w:p w:rsidR="005F367B" w:rsidRDefault="005F367B">
      <w:pPr>
        <w:rPr>
          <w:noProof/>
          <w:lang w:eastAsia="en-GB"/>
        </w:rPr>
      </w:pPr>
    </w:p>
    <w:p w:rsidR="005F367B" w:rsidRDefault="005F367B">
      <w:pPr>
        <w:rPr>
          <w:noProof/>
          <w:lang w:eastAsia="en-GB"/>
        </w:rPr>
      </w:pPr>
    </w:p>
    <w:p w:rsidR="00E0486D" w:rsidRDefault="00EE4ADD">
      <w:pPr>
        <w:rPr>
          <w:noProof/>
          <w:lang w:eastAsia="en-GB"/>
        </w:rPr>
      </w:pPr>
      <w:r>
        <w:rPr>
          <w:noProof/>
          <w:lang w:eastAsia="en-GB"/>
        </w:rPr>
        <w:drawing>
          <wp:anchor distT="0" distB="0" distL="114300" distR="114300" simplePos="0" relativeHeight="251665408" behindDoc="0" locked="0" layoutInCell="1" allowOverlap="1">
            <wp:simplePos x="0" y="0"/>
            <wp:positionH relativeFrom="column">
              <wp:posOffset>2195868</wp:posOffset>
            </wp:positionH>
            <wp:positionV relativeFrom="paragraph">
              <wp:posOffset>2366682</wp:posOffset>
            </wp:positionV>
            <wp:extent cx="2426970" cy="3295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26970" cy="3295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4B819137" wp14:editId="44ACD514">
            <wp:simplePos x="0" y="0"/>
            <wp:positionH relativeFrom="column">
              <wp:posOffset>-594062</wp:posOffset>
            </wp:positionH>
            <wp:positionV relativeFrom="paragraph">
              <wp:posOffset>2370231</wp:posOffset>
            </wp:positionV>
            <wp:extent cx="2503170" cy="25095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03170" cy="2509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357741E6" wp14:editId="3B27E208">
            <wp:simplePos x="0" y="0"/>
            <wp:positionH relativeFrom="column">
              <wp:posOffset>6871223</wp:posOffset>
            </wp:positionH>
            <wp:positionV relativeFrom="paragraph">
              <wp:posOffset>282190</wp:posOffset>
            </wp:positionV>
            <wp:extent cx="1878622" cy="1846206"/>
            <wp:effectExtent l="0" t="0" r="762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78622" cy="184620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04171FB5" wp14:editId="06280B38">
            <wp:simplePos x="0" y="0"/>
            <wp:positionH relativeFrom="column">
              <wp:posOffset>3217881</wp:posOffset>
            </wp:positionH>
            <wp:positionV relativeFrom="paragraph">
              <wp:posOffset>282612</wp:posOffset>
            </wp:positionV>
            <wp:extent cx="3250453" cy="1844511"/>
            <wp:effectExtent l="0" t="0" r="762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50453" cy="184451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49431A1E" wp14:editId="2E4DC246">
            <wp:simplePos x="0" y="0"/>
            <wp:positionH relativeFrom="column">
              <wp:posOffset>-591820</wp:posOffset>
            </wp:positionH>
            <wp:positionV relativeFrom="paragraph">
              <wp:posOffset>178024</wp:posOffset>
            </wp:positionV>
            <wp:extent cx="3406140" cy="194881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06140" cy="1948815"/>
                    </a:xfrm>
                    <a:prstGeom prst="rect">
                      <a:avLst/>
                    </a:prstGeom>
                  </pic:spPr>
                </pic:pic>
              </a:graphicData>
            </a:graphic>
            <wp14:sizeRelH relativeFrom="margin">
              <wp14:pctWidth>0</wp14:pctWidth>
            </wp14:sizeRelH>
            <wp14:sizeRelV relativeFrom="margin">
              <wp14:pctHeight>0</wp14:pctHeight>
            </wp14:sizeRelV>
          </wp:anchor>
        </w:drawing>
      </w:r>
    </w:p>
    <w:p w:rsidR="00E0486D" w:rsidRPr="00E0486D" w:rsidRDefault="00E0486D" w:rsidP="00E0486D">
      <w:pPr>
        <w:rPr>
          <w:lang w:eastAsia="en-GB"/>
        </w:rPr>
      </w:pPr>
    </w:p>
    <w:p w:rsidR="00E0486D" w:rsidRPr="00E0486D" w:rsidRDefault="00E0486D" w:rsidP="00E0486D">
      <w:pPr>
        <w:rPr>
          <w:lang w:eastAsia="en-GB"/>
        </w:rPr>
      </w:pPr>
    </w:p>
    <w:p w:rsidR="00E0486D" w:rsidRPr="00E0486D" w:rsidRDefault="00E0486D" w:rsidP="00E0486D">
      <w:pPr>
        <w:rPr>
          <w:lang w:eastAsia="en-GB"/>
        </w:rPr>
      </w:pPr>
    </w:p>
    <w:p w:rsidR="00E0486D" w:rsidRPr="00E0486D" w:rsidRDefault="00E0486D" w:rsidP="00E0486D">
      <w:pPr>
        <w:rPr>
          <w:lang w:eastAsia="en-GB"/>
        </w:rPr>
      </w:pPr>
    </w:p>
    <w:p w:rsidR="00E0486D" w:rsidRPr="00E0486D" w:rsidRDefault="00E0486D" w:rsidP="00E0486D">
      <w:pPr>
        <w:rPr>
          <w:lang w:eastAsia="en-GB"/>
        </w:rPr>
      </w:pPr>
    </w:p>
    <w:p w:rsidR="00E0486D" w:rsidRPr="00E0486D" w:rsidRDefault="00E0486D" w:rsidP="00E0486D">
      <w:pPr>
        <w:rPr>
          <w:lang w:eastAsia="en-GB"/>
        </w:rPr>
      </w:pPr>
    </w:p>
    <w:p w:rsidR="00E0486D" w:rsidRPr="00E0486D" w:rsidRDefault="00E0486D" w:rsidP="00E0486D">
      <w:pPr>
        <w:rPr>
          <w:lang w:eastAsia="en-GB"/>
        </w:rPr>
      </w:pPr>
    </w:p>
    <w:p w:rsidR="00E0486D" w:rsidRDefault="00E0486D" w:rsidP="00E0486D">
      <w:pPr>
        <w:rPr>
          <w:lang w:eastAsia="en-GB"/>
        </w:rPr>
      </w:pPr>
    </w:p>
    <w:p w:rsidR="005F367B" w:rsidRDefault="00E0486D" w:rsidP="00E0486D">
      <w:pPr>
        <w:tabs>
          <w:tab w:val="left" w:pos="1059"/>
        </w:tabs>
        <w:rPr>
          <w:lang w:eastAsia="en-GB"/>
        </w:rPr>
      </w:pPr>
      <w:r>
        <w:rPr>
          <w:lang w:eastAsia="en-GB"/>
        </w:rPr>
        <w:tab/>
      </w:r>
    </w:p>
    <w:p w:rsidR="00E0486D" w:rsidRDefault="00E0486D" w:rsidP="00E0486D">
      <w:pPr>
        <w:tabs>
          <w:tab w:val="left" w:pos="1059"/>
        </w:tabs>
        <w:rPr>
          <w:lang w:eastAsia="en-GB"/>
        </w:rPr>
      </w:pPr>
    </w:p>
    <w:p w:rsidR="00E0486D" w:rsidRDefault="00E0486D" w:rsidP="00E0486D">
      <w:pPr>
        <w:tabs>
          <w:tab w:val="left" w:pos="1059"/>
        </w:tabs>
        <w:rPr>
          <w:lang w:eastAsia="en-GB"/>
        </w:rPr>
      </w:pPr>
    </w:p>
    <w:p w:rsidR="00E0486D" w:rsidRDefault="00E0486D" w:rsidP="00E0486D">
      <w:pPr>
        <w:tabs>
          <w:tab w:val="left" w:pos="1059"/>
        </w:tabs>
        <w:rPr>
          <w:lang w:eastAsia="en-GB"/>
        </w:rPr>
      </w:pPr>
    </w:p>
    <w:p w:rsidR="00E0486D" w:rsidRDefault="00E0486D" w:rsidP="00E0486D">
      <w:pPr>
        <w:tabs>
          <w:tab w:val="left" w:pos="1059"/>
        </w:tabs>
        <w:rPr>
          <w:lang w:eastAsia="en-GB"/>
        </w:rPr>
      </w:pPr>
    </w:p>
    <w:p w:rsidR="00E0486D" w:rsidRDefault="00E0486D" w:rsidP="00E0486D">
      <w:pPr>
        <w:tabs>
          <w:tab w:val="left" w:pos="1059"/>
        </w:tabs>
        <w:rPr>
          <w:lang w:eastAsia="en-GB"/>
        </w:rPr>
      </w:pPr>
    </w:p>
    <w:p w:rsidR="00E0486D" w:rsidRDefault="00E0486D" w:rsidP="00E0486D">
      <w:pPr>
        <w:tabs>
          <w:tab w:val="left" w:pos="1059"/>
        </w:tabs>
        <w:rPr>
          <w:lang w:eastAsia="en-GB"/>
        </w:rPr>
      </w:pPr>
    </w:p>
    <w:p w:rsidR="00E0486D" w:rsidRDefault="00E0486D" w:rsidP="00E0486D">
      <w:pPr>
        <w:tabs>
          <w:tab w:val="left" w:pos="1059"/>
        </w:tabs>
        <w:rPr>
          <w:lang w:eastAsia="en-GB"/>
        </w:rPr>
      </w:pPr>
    </w:p>
    <w:p w:rsidR="00E0486D" w:rsidRDefault="00E0486D" w:rsidP="00E0486D">
      <w:pPr>
        <w:tabs>
          <w:tab w:val="left" w:pos="1059"/>
        </w:tabs>
        <w:rPr>
          <w:lang w:eastAsia="en-GB"/>
        </w:rPr>
      </w:pPr>
    </w:p>
    <w:p w:rsidR="00E0486D" w:rsidRDefault="00E0486D" w:rsidP="00E0486D">
      <w:pPr>
        <w:tabs>
          <w:tab w:val="left" w:pos="1059"/>
        </w:tabs>
        <w:rPr>
          <w:lang w:eastAsia="en-GB"/>
        </w:rPr>
      </w:pPr>
    </w:p>
    <w:p w:rsidR="00E0486D" w:rsidRDefault="00E0486D" w:rsidP="00E0486D">
      <w:pPr>
        <w:tabs>
          <w:tab w:val="left" w:pos="1059"/>
        </w:tabs>
        <w:rPr>
          <w:lang w:eastAsia="en-GB"/>
        </w:rPr>
      </w:pPr>
    </w:p>
    <w:p w:rsidR="00E0486D" w:rsidRDefault="00E0486D" w:rsidP="00E0486D">
      <w:pPr>
        <w:tabs>
          <w:tab w:val="left" w:pos="1059"/>
        </w:tabs>
        <w:rPr>
          <w:lang w:eastAsia="en-GB"/>
        </w:rPr>
      </w:pPr>
    </w:p>
    <w:p w:rsidR="00E0486D" w:rsidRDefault="00E0486D" w:rsidP="00E0486D">
      <w:pPr>
        <w:tabs>
          <w:tab w:val="left" w:pos="1059"/>
        </w:tabs>
        <w:rPr>
          <w:lang w:eastAsia="en-GB"/>
        </w:rPr>
      </w:pPr>
    </w:p>
    <w:p w:rsidR="00E0486D" w:rsidRDefault="00E0486D" w:rsidP="00E0486D">
      <w:pPr>
        <w:tabs>
          <w:tab w:val="left" w:pos="1059"/>
        </w:tabs>
        <w:rPr>
          <w:lang w:eastAsia="en-GB"/>
        </w:rPr>
      </w:pPr>
    </w:p>
    <w:p w:rsidR="00E0486D" w:rsidRDefault="00E0486D" w:rsidP="00E0486D">
      <w:pPr>
        <w:tabs>
          <w:tab w:val="left" w:pos="1059"/>
        </w:tabs>
        <w:rPr>
          <w:lang w:eastAsia="en-GB"/>
        </w:rPr>
        <w:sectPr w:rsidR="00E0486D" w:rsidSect="00275EE2">
          <w:pgSz w:w="16838" w:h="11906" w:orient="landscape"/>
          <w:pgMar w:top="284" w:right="568" w:bottom="284" w:left="1440" w:header="708" w:footer="708" w:gutter="0"/>
          <w:cols w:space="708"/>
          <w:docGrid w:linePitch="360"/>
        </w:sectPr>
      </w:pPr>
    </w:p>
    <w:p w:rsidR="00E0486D" w:rsidRDefault="00E0486D" w:rsidP="00E0486D">
      <w:pPr>
        <w:tabs>
          <w:tab w:val="left" w:pos="1059"/>
        </w:tabs>
        <w:jc w:val="center"/>
        <w:rPr>
          <w:rFonts w:ascii="Century Gothic" w:hAnsi="Century Gothic"/>
          <w:b/>
          <w:sz w:val="24"/>
          <w:szCs w:val="24"/>
          <w:u w:val="single"/>
          <w:lang w:eastAsia="en-GB"/>
        </w:rPr>
      </w:pPr>
      <w:r w:rsidRPr="00E0486D">
        <w:rPr>
          <w:rFonts w:ascii="Century Gothic" w:hAnsi="Century Gothic"/>
          <w:b/>
          <w:sz w:val="24"/>
          <w:szCs w:val="24"/>
          <w:u w:val="single"/>
          <w:lang w:eastAsia="en-GB"/>
        </w:rPr>
        <w:lastRenderedPageBreak/>
        <w:t>Apps to support home Learning</w:t>
      </w:r>
    </w:p>
    <w:p w:rsidR="00E0486D" w:rsidRDefault="00E0486D" w:rsidP="00E0486D">
      <w:pPr>
        <w:tabs>
          <w:tab w:val="left" w:pos="1059"/>
        </w:tabs>
        <w:jc w:val="center"/>
        <w:rPr>
          <w:rFonts w:ascii="Century Gothic" w:hAnsi="Century Gothic"/>
          <w:b/>
          <w:sz w:val="24"/>
          <w:szCs w:val="24"/>
          <w:u w:val="single"/>
          <w:lang w:eastAsia="en-GB"/>
        </w:rPr>
      </w:pPr>
    </w:p>
    <w:p w:rsidR="00E0486D" w:rsidRPr="00803511" w:rsidRDefault="00E0486D" w:rsidP="00E0486D">
      <w:pPr>
        <w:tabs>
          <w:tab w:val="left" w:pos="1059"/>
        </w:tabs>
        <w:rPr>
          <w:rFonts w:ascii="Century Gothic" w:hAnsi="Century Gothic"/>
          <w:sz w:val="24"/>
          <w:szCs w:val="24"/>
          <w:lang w:eastAsia="en-GB"/>
        </w:rPr>
      </w:pPr>
      <w:r w:rsidRPr="00803511">
        <w:rPr>
          <w:rFonts w:ascii="Century Gothic" w:hAnsi="Century Gothic"/>
          <w:b/>
          <w:sz w:val="24"/>
          <w:szCs w:val="24"/>
          <w:lang w:eastAsia="en-GB"/>
        </w:rPr>
        <w:t xml:space="preserve">Help Kids Learn </w:t>
      </w:r>
      <w:r w:rsidRPr="00803511">
        <w:rPr>
          <w:rFonts w:ascii="Century Gothic" w:hAnsi="Century Gothic"/>
          <w:sz w:val="24"/>
          <w:szCs w:val="24"/>
          <w:lang w:eastAsia="en-GB"/>
        </w:rPr>
        <w:t xml:space="preserve">– is a resource we use often at school here in a link to a </w:t>
      </w:r>
      <w:proofErr w:type="gramStart"/>
      <w:r w:rsidRPr="00803511">
        <w:rPr>
          <w:rFonts w:ascii="Century Gothic" w:hAnsi="Century Gothic"/>
          <w:sz w:val="24"/>
          <w:szCs w:val="24"/>
          <w:lang w:eastAsia="en-GB"/>
        </w:rPr>
        <w:t>14 day</w:t>
      </w:r>
      <w:proofErr w:type="gramEnd"/>
      <w:r w:rsidRPr="00803511">
        <w:rPr>
          <w:rFonts w:ascii="Century Gothic" w:hAnsi="Century Gothic"/>
          <w:sz w:val="24"/>
          <w:szCs w:val="24"/>
          <w:lang w:eastAsia="en-GB"/>
        </w:rPr>
        <w:t xml:space="preserve"> free trail – there are apps for the </w:t>
      </w:r>
      <w:proofErr w:type="spellStart"/>
      <w:r w:rsidRPr="00803511">
        <w:rPr>
          <w:rFonts w:ascii="Century Gothic" w:hAnsi="Century Gothic"/>
          <w:sz w:val="24"/>
          <w:szCs w:val="24"/>
          <w:lang w:eastAsia="en-GB"/>
        </w:rPr>
        <w:t>ipad</w:t>
      </w:r>
      <w:proofErr w:type="spellEnd"/>
      <w:r w:rsidRPr="00803511">
        <w:rPr>
          <w:rFonts w:ascii="Century Gothic" w:hAnsi="Century Gothic"/>
          <w:sz w:val="24"/>
          <w:szCs w:val="24"/>
          <w:lang w:eastAsia="en-GB"/>
        </w:rPr>
        <w:t xml:space="preserve">! </w:t>
      </w:r>
    </w:p>
    <w:p w:rsidR="00E0486D" w:rsidRPr="00803511" w:rsidRDefault="00AD2312" w:rsidP="00E0486D">
      <w:pPr>
        <w:tabs>
          <w:tab w:val="left" w:pos="1059"/>
        </w:tabs>
        <w:rPr>
          <w:rFonts w:ascii="Century Gothic" w:hAnsi="Century Gothic"/>
        </w:rPr>
      </w:pPr>
      <w:hyperlink r:id="rId18" w:history="1">
        <w:r w:rsidR="00E0486D" w:rsidRPr="00803511">
          <w:rPr>
            <w:rStyle w:val="Hyperlink"/>
            <w:rFonts w:ascii="Century Gothic" w:hAnsi="Century Gothic"/>
          </w:rPr>
          <w:t>https://www.helpkidzlearn.com/updates/school-closure.html</w:t>
        </w:r>
      </w:hyperlink>
    </w:p>
    <w:p w:rsidR="00E0486D" w:rsidRPr="0066475F" w:rsidRDefault="00E0486D" w:rsidP="00E0486D">
      <w:pPr>
        <w:tabs>
          <w:tab w:val="left" w:pos="1059"/>
        </w:tabs>
        <w:rPr>
          <w:rFonts w:ascii="Century Gothic" w:hAnsi="Century Gothic"/>
        </w:rPr>
      </w:pPr>
    </w:p>
    <w:p w:rsidR="00E0486D" w:rsidRPr="00803511" w:rsidRDefault="00E0486D" w:rsidP="00E0486D">
      <w:pPr>
        <w:tabs>
          <w:tab w:val="left" w:pos="1059"/>
        </w:tabs>
        <w:rPr>
          <w:rFonts w:ascii="Century Gothic" w:hAnsi="Century Gothic"/>
        </w:rPr>
      </w:pPr>
      <w:r w:rsidRPr="00803511">
        <w:rPr>
          <w:rFonts w:ascii="Century Gothic" w:hAnsi="Century Gothic"/>
          <w:b/>
        </w:rPr>
        <w:t xml:space="preserve">Priory woods – </w:t>
      </w:r>
      <w:r w:rsidRPr="00803511">
        <w:rPr>
          <w:rFonts w:ascii="Century Gothic" w:hAnsi="Century Gothic"/>
        </w:rPr>
        <w:t xml:space="preserve">offer a range of free computer resources you may be able to access from home </w:t>
      </w:r>
    </w:p>
    <w:p w:rsidR="00E0486D" w:rsidRPr="00803511" w:rsidRDefault="00AD2312" w:rsidP="00E0486D">
      <w:pPr>
        <w:tabs>
          <w:tab w:val="left" w:pos="1059"/>
        </w:tabs>
        <w:rPr>
          <w:rFonts w:ascii="Century Gothic" w:hAnsi="Century Gothic"/>
        </w:rPr>
      </w:pPr>
      <w:hyperlink r:id="rId19" w:history="1">
        <w:r w:rsidR="00E0486D" w:rsidRPr="00803511">
          <w:rPr>
            <w:rStyle w:val="Hyperlink"/>
            <w:rFonts w:ascii="Century Gothic" w:hAnsi="Century Gothic"/>
          </w:rPr>
          <w:t>http://www.priorywoods.middlesbrough.sch.uk/page/?title=Switch+%2F+Touch+Screen+Videos&amp;pid=231</w:t>
        </w:r>
      </w:hyperlink>
    </w:p>
    <w:p w:rsidR="00E0486D" w:rsidRPr="00803511" w:rsidRDefault="00E0486D" w:rsidP="00E0486D">
      <w:pPr>
        <w:tabs>
          <w:tab w:val="left" w:pos="1059"/>
        </w:tabs>
        <w:rPr>
          <w:rFonts w:ascii="Century Gothic" w:hAnsi="Century Gothic"/>
        </w:rPr>
      </w:pPr>
    </w:p>
    <w:p w:rsidR="00803511" w:rsidRDefault="00803511" w:rsidP="00E0486D">
      <w:pPr>
        <w:tabs>
          <w:tab w:val="left" w:pos="1059"/>
        </w:tabs>
        <w:rPr>
          <w:rFonts w:ascii="Century Gothic" w:hAnsi="Century Gothic"/>
        </w:rPr>
      </w:pPr>
      <w:r w:rsidRPr="00803511">
        <w:rPr>
          <w:rFonts w:ascii="Century Gothic" w:hAnsi="Century Gothic"/>
          <w:b/>
        </w:rPr>
        <w:t xml:space="preserve">Equals </w:t>
      </w:r>
      <w:r>
        <w:rPr>
          <w:rFonts w:ascii="Century Gothic" w:hAnsi="Century Gothic"/>
          <w:b/>
        </w:rPr>
        <w:t>–</w:t>
      </w:r>
      <w:r w:rsidRPr="00803511">
        <w:rPr>
          <w:rFonts w:ascii="Century Gothic" w:hAnsi="Century Gothic"/>
          <w:b/>
        </w:rPr>
        <w:t xml:space="preserve"> </w:t>
      </w:r>
      <w:r>
        <w:rPr>
          <w:rFonts w:ascii="Century Gothic" w:hAnsi="Century Gothic"/>
        </w:rPr>
        <w:t xml:space="preserve">Free ICT resources </w:t>
      </w:r>
      <w:r>
        <w:rPr>
          <w:rFonts w:ascii="Century Gothic" w:hAnsi="Century Gothic"/>
          <w:b/>
        </w:rPr>
        <w:t xml:space="preserve"> </w:t>
      </w:r>
      <w:hyperlink r:id="rId20" w:history="1">
        <w:r w:rsidRPr="00803511">
          <w:rPr>
            <w:rStyle w:val="Hyperlink"/>
            <w:rFonts w:ascii="Century Gothic" w:hAnsi="Century Gothic"/>
          </w:rPr>
          <w:t>https://equals.co.uk/whiteboard-room-pmld/</w:t>
        </w:r>
      </w:hyperlink>
      <w:r>
        <w:rPr>
          <w:rFonts w:ascii="Century Gothic" w:hAnsi="Century Gothic"/>
        </w:rPr>
        <w:t xml:space="preserve"> </w:t>
      </w:r>
    </w:p>
    <w:p w:rsidR="00803511" w:rsidRDefault="00803511" w:rsidP="00E0486D">
      <w:pPr>
        <w:tabs>
          <w:tab w:val="left" w:pos="1059"/>
        </w:tabs>
        <w:rPr>
          <w:rFonts w:ascii="Century Gothic" w:hAnsi="Century Gothic"/>
        </w:rPr>
      </w:pPr>
    </w:p>
    <w:p w:rsidR="00803511" w:rsidRDefault="00803511" w:rsidP="00E0486D">
      <w:pPr>
        <w:tabs>
          <w:tab w:val="left" w:pos="1059"/>
        </w:tabs>
        <w:rPr>
          <w:rFonts w:ascii="Century Gothic" w:hAnsi="Century Gothic"/>
        </w:rPr>
      </w:pPr>
      <w:r w:rsidRPr="00803511">
        <w:rPr>
          <w:rFonts w:ascii="Century Gothic" w:hAnsi="Century Gothic"/>
          <w:b/>
        </w:rPr>
        <w:t xml:space="preserve">SENIT </w:t>
      </w:r>
      <w:r>
        <w:rPr>
          <w:rFonts w:ascii="Century Gothic" w:hAnsi="Century Gothic"/>
          <w:b/>
        </w:rPr>
        <w:t xml:space="preserve">– </w:t>
      </w:r>
      <w:r>
        <w:rPr>
          <w:rFonts w:ascii="Century Gothic" w:hAnsi="Century Gothic"/>
        </w:rPr>
        <w:t xml:space="preserve">Free ICT resources </w:t>
      </w:r>
      <w:r>
        <w:rPr>
          <w:rFonts w:ascii="Century Gothic" w:hAnsi="Century Gothic"/>
          <w:b/>
        </w:rPr>
        <w:t xml:space="preserve"> </w:t>
      </w:r>
      <w:hyperlink r:id="rId21" w:history="1">
        <w:r w:rsidRPr="00DF32CD">
          <w:rPr>
            <w:rStyle w:val="Hyperlink"/>
            <w:rFonts w:ascii="Century Gothic" w:hAnsi="Century Gothic"/>
          </w:rPr>
          <w:t>https://www.senictsoftware.com/</w:t>
        </w:r>
      </w:hyperlink>
      <w:r>
        <w:rPr>
          <w:rFonts w:ascii="Century Gothic" w:hAnsi="Century Gothic"/>
        </w:rPr>
        <w:t xml:space="preserve"> </w:t>
      </w:r>
    </w:p>
    <w:p w:rsidR="00803511" w:rsidRDefault="00803511" w:rsidP="00E0486D">
      <w:pPr>
        <w:tabs>
          <w:tab w:val="left" w:pos="1059"/>
        </w:tabs>
        <w:rPr>
          <w:rFonts w:ascii="Century Gothic" w:hAnsi="Century Gothic"/>
        </w:rPr>
      </w:pPr>
    </w:p>
    <w:p w:rsidR="00E0486D" w:rsidRDefault="00995068" w:rsidP="00E0486D">
      <w:pPr>
        <w:tabs>
          <w:tab w:val="left" w:pos="1059"/>
        </w:tabs>
        <w:rPr>
          <w:rFonts w:ascii="Century Gothic" w:hAnsi="Century Gothic"/>
        </w:rPr>
      </w:pPr>
      <w:r w:rsidRPr="00995068">
        <w:rPr>
          <w:rFonts w:ascii="Century Gothic" w:hAnsi="Century Gothic"/>
          <w:b/>
        </w:rPr>
        <w:t>YouTube (</w:t>
      </w:r>
      <w:r w:rsidRPr="00995068">
        <w:rPr>
          <w:rFonts w:ascii="Century Gothic" w:hAnsi="Century Gothic"/>
        </w:rPr>
        <w:t xml:space="preserve">search for guided meditation, Makaton Carpark Karaoke) </w:t>
      </w:r>
    </w:p>
    <w:p w:rsidR="00995068" w:rsidRDefault="00995068" w:rsidP="00E0486D">
      <w:pPr>
        <w:tabs>
          <w:tab w:val="left" w:pos="1059"/>
        </w:tabs>
        <w:rPr>
          <w:rFonts w:ascii="Century Gothic" w:hAnsi="Century Gothic"/>
          <w:b/>
        </w:rPr>
      </w:pPr>
    </w:p>
    <w:p w:rsidR="00995068" w:rsidRDefault="00995068" w:rsidP="00E0486D">
      <w:pPr>
        <w:tabs>
          <w:tab w:val="left" w:pos="1059"/>
        </w:tabs>
        <w:rPr>
          <w:rFonts w:ascii="Century Gothic" w:hAnsi="Century Gothic"/>
        </w:rPr>
      </w:pPr>
      <w:r>
        <w:rPr>
          <w:rFonts w:ascii="Century Gothic" w:hAnsi="Century Gothic"/>
          <w:b/>
        </w:rPr>
        <w:t xml:space="preserve">YouTube – </w:t>
      </w:r>
      <w:r>
        <w:rPr>
          <w:rFonts w:ascii="Century Gothic" w:hAnsi="Century Gothic"/>
        </w:rPr>
        <w:t xml:space="preserve">To develop visual skills search for baby sensory visualisations – turn the music down if its driving you crazy! </w:t>
      </w:r>
    </w:p>
    <w:p w:rsidR="0066475F" w:rsidRDefault="0066475F" w:rsidP="00E0486D">
      <w:pPr>
        <w:tabs>
          <w:tab w:val="left" w:pos="1059"/>
        </w:tabs>
        <w:rPr>
          <w:rFonts w:ascii="Century Gothic" w:hAnsi="Century Gothic"/>
        </w:rPr>
      </w:pPr>
    </w:p>
    <w:p w:rsidR="00E0486D" w:rsidRPr="0066475F" w:rsidRDefault="0066475F" w:rsidP="0066475F">
      <w:pPr>
        <w:tabs>
          <w:tab w:val="left" w:pos="1059"/>
        </w:tabs>
        <w:rPr>
          <w:rFonts w:ascii="Century Gothic" w:hAnsi="Century Gothic"/>
          <w:lang w:eastAsia="en-GB"/>
        </w:rPr>
      </w:pPr>
      <w:r>
        <w:rPr>
          <w:rFonts w:ascii="Century Gothic" w:hAnsi="Century Gothic"/>
          <w:b/>
          <w:lang w:eastAsia="en-GB"/>
        </w:rPr>
        <w:t xml:space="preserve">The </w:t>
      </w:r>
      <w:proofErr w:type="spellStart"/>
      <w:r>
        <w:rPr>
          <w:rFonts w:ascii="Century Gothic" w:hAnsi="Century Gothic"/>
          <w:b/>
          <w:lang w:eastAsia="en-GB"/>
        </w:rPr>
        <w:t>senory</w:t>
      </w:r>
      <w:proofErr w:type="spellEnd"/>
      <w:r>
        <w:rPr>
          <w:rFonts w:ascii="Century Gothic" w:hAnsi="Century Gothic"/>
          <w:b/>
          <w:lang w:eastAsia="en-GB"/>
        </w:rPr>
        <w:t xml:space="preserve"> projects – </w:t>
      </w:r>
      <w:r>
        <w:rPr>
          <w:rFonts w:ascii="Century Gothic" w:hAnsi="Century Gothic"/>
          <w:lang w:eastAsia="en-GB"/>
        </w:rPr>
        <w:t xml:space="preserve">This list is being added too as resources are being made all for PMLD learners  </w:t>
      </w:r>
      <w:hyperlink r:id="rId22" w:history="1">
        <w:r w:rsidRPr="00DF32CD">
          <w:rPr>
            <w:rStyle w:val="Hyperlink"/>
            <w:rFonts w:ascii="Century Gothic" w:hAnsi="Century Gothic"/>
            <w:lang w:eastAsia="en-GB"/>
          </w:rPr>
          <w:t>http://www.thesensoryprojects.co.uk/covid19-resources</w:t>
        </w:r>
      </w:hyperlink>
      <w:r>
        <w:rPr>
          <w:rFonts w:ascii="Century Gothic" w:hAnsi="Century Gothic"/>
          <w:lang w:eastAsia="en-GB"/>
        </w:rPr>
        <w:t xml:space="preserve"> </w:t>
      </w:r>
    </w:p>
    <w:sectPr w:rsidR="00E0486D" w:rsidRPr="0066475F" w:rsidSect="00E0486D">
      <w:pgSz w:w="11906" w:h="16838" w:code="9"/>
      <w:pgMar w:top="567" w:right="849"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E69"/>
    <w:rsid w:val="00073E4C"/>
    <w:rsid w:val="00275EE2"/>
    <w:rsid w:val="002A3A92"/>
    <w:rsid w:val="002B1BC9"/>
    <w:rsid w:val="002E0AAE"/>
    <w:rsid w:val="005F367B"/>
    <w:rsid w:val="0066475F"/>
    <w:rsid w:val="007366A0"/>
    <w:rsid w:val="00746F24"/>
    <w:rsid w:val="00803511"/>
    <w:rsid w:val="00816C2D"/>
    <w:rsid w:val="00995068"/>
    <w:rsid w:val="00A84E69"/>
    <w:rsid w:val="00AD2312"/>
    <w:rsid w:val="00E0486D"/>
    <w:rsid w:val="00EE4ADD"/>
    <w:rsid w:val="00FC4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73E65"/>
  <w15:chartTrackingRefBased/>
  <w15:docId w15:val="{8D350FB7-A714-41E7-AFF1-A7D165A3F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6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48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helpkidzlearn.com/updates/school-closure.html" TargetMode="External"/><Relationship Id="rId3" Type="http://schemas.openxmlformats.org/officeDocument/2006/relationships/settings" Target="settings.xml"/><Relationship Id="rId21" Type="http://schemas.openxmlformats.org/officeDocument/2006/relationships/hyperlink" Target="https://www.senictsoftware.co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equals.co.uk/whiteboard-room-pmld/"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www.priorywoods.middlesbrough.sch.uk/page/?title=Switch+%2F+Touch+Screen+Videos&amp;pid=23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thesensoryprojects.co.uk/covid19-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FDCFA-B555-415D-BB62-8F148A8A1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4</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Springside Primary School</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Drury</dc:creator>
  <cp:keywords/>
  <dc:description/>
  <cp:lastModifiedBy>Rebecca Drury</cp:lastModifiedBy>
  <cp:revision>3</cp:revision>
  <dcterms:created xsi:type="dcterms:W3CDTF">2020-03-23T13:47:00Z</dcterms:created>
  <dcterms:modified xsi:type="dcterms:W3CDTF">2020-03-23T17:08:00Z</dcterms:modified>
</cp:coreProperties>
</file>